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2476"/>
        <w:tblW w:w="14531" w:type="dxa"/>
        <w:tblLayout w:type="fixed"/>
        <w:tblLook w:val="04A0"/>
      </w:tblPr>
      <w:tblGrid>
        <w:gridCol w:w="2136"/>
        <w:gridCol w:w="990"/>
        <w:gridCol w:w="2340"/>
        <w:gridCol w:w="2790"/>
        <w:gridCol w:w="2700"/>
        <w:gridCol w:w="3575"/>
      </w:tblGrid>
      <w:tr w:rsidR="002728FE" w:rsidRPr="00613EB0" w:rsidTr="00C07C3A">
        <w:tc>
          <w:tcPr>
            <w:tcW w:w="2136" w:type="dxa"/>
          </w:tcPr>
          <w:p w:rsidR="00871C4A" w:rsidRPr="00613EB0" w:rsidRDefault="00871C4A" w:rsidP="00C07C3A">
            <w:pPr>
              <w:rPr>
                <w:rFonts w:cstheme="minorHAnsi"/>
                <w:b/>
                <w:sz w:val="20"/>
                <w:szCs w:val="20"/>
              </w:rPr>
            </w:pPr>
            <w:r w:rsidRPr="00613EB0">
              <w:rPr>
                <w:rFonts w:cstheme="minorHAnsi"/>
                <w:b/>
                <w:sz w:val="20"/>
                <w:szCs w:val="20"/>
              </w:rPr>
              <w:t>Generic</w:t>
            </w:r>
            <w:r w:rsidR="00F7454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613EB0">
              <w:rPr>
                <w:rFonts w:cstheme="minorHAnsi"/>
                <w:b/>
                <w:sz w:val="20"/>
                <w:szCs w:val="20"/>
              </w:rPr>
              <w:t>(Brand)</w:t>
            </w:r>
          </w:p>
        </w:tc>
        <w:tc>
          <w:tcPr>
            <w:tcW w:w="990" w:type="dxa"/>
          </w:tcPr>
          <w:p w:rsidR="00871C4A" w:rsidRPr="00613EB0" w:rsidRDefault="000C4859" w:rsidP="00C07C3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MOA</w:t>
            </w:r>
          </w:p>
        </w:tc>
        <w:tc>
          <w:tcPr>
            <w:tcW w:w="2340" w:type="dxa"/>
          </w:tcPr>
          <w:p w:rsidR="00871C4A" w:rsidRPr="00613EB0" w:rsidRDefault="00871C4A" w:rsidP="00C07C3A">
            <w:pPr>
              <w:rPr>
                <w:rFonts w:cstheme="minorHAnsi"/>
                <w:b/>
                <w:sz w:val="20"/>
                <w:szCs w:val="20"/>
              </w:rPr>
            </w:pPr>
            <w:r w:rsidRPr="00613EB0">
              <w:rPr>
                <w:rFonts w:cstheme="minorHAnsi"/>
                <w:b/>
                <w:sz w:val="20"/>
                <w:szCs w:val="20"/>
              </w:rPr>
              <w:t>Dosing Range</w:t>
            </w:r>
          </w:p>
        </w:tc>
        <w:tc>
          <w:tcPr>
            <w:tcW w:w="2790" w:type="dxa"/>
          </w:tcPr>
          <w:p w:rsidR="00871C4A" w:rsidRPr="00613EB0" w:rsidRDefault="00871C4A" w:rsidP="00C07C3A">
            <w:pPr>
              <w:rPr>
                <w:rFonts w:cstheme="minorHAnsi"/>
                <w:b/>
                <w:sz w:val="20"/>
                <w:szCs w:val="20"/>
              </w:rPr>
            </w:pPr>
            <w:r w:rsidRPr="00613EB0">
              <w:rPr>
                <w:rFonts w:cstheme="minorHAnsi"/>
                <w:b/>
                <w:sz w:val="20"/>
                <w:szCs w:val="20"/>
              </w:rPr>
              <w:t>Metabolism</w:t>
            </w:r>
          </w:p>
        </w:tc>
        <w:tc>
          <w:tcPr>
            <w:tcW w:w="2700" w:type="dxa"/>
          </w:tcPr>
          <w:p w:rsidR="00871C4A" w:rsidRPr="00613EB0" w:rsidRDefault="00871C4A" w:rsidP="00C07C3A">
            <w:pPr>
              <w:rPr>
                <w:rFonts w:cstheme="minorHAnsi"/>
                <w:b/>
                <w:sz w:val="20"/>
                <w:szCs w:val="20"/>
              </w:rPr>
            </w:pPr>
            <w:r w:rsidRPr="00613EB0">
              <w:rPr>
                <w:rFonts w:cstheme="minorHAnsi"/>
                <w:b/>
                <w:sz w:val="20"/>
                <w:szCs w:val="20"/>
              </w:rPr>
              <w:t>Renal Dose Adjustments</w:t>
            </w:r>
          </w:p>
        </w:tc>
        <w:tc>
          <w:tcPr>
            <w:tcW w:w="3575" w:type="dxa"/>
          </w:tcPr>
          <w:p w:rsidR="00871C4A" w:rsidRPr="00613EB0" w:rsidRDefault="00B511C3" w:rsidP="00C07C3A">
            <w:pPr>
              <w:rPr>
                <w:rFonts w:cstheme="minorHAnsi"/>
                <w:b/>
                <w:sz w:val="20"/>
                <w:szCs w:val="20"/>
              </w:rPr>
            </w:pPr>
            <w:r w:rsidRPr="00613EB0">
              <w:rPr>
                <w:rFonts w:cstheme="minorHAnsi"/>
                <w:b/>
                <w:sz w:val="20"/>
                <w:szCs w:val="20"/>
              </w:rPr>
              <w:t>Considerations</w:t>
            </w:r>
          </w:p>
        </w:tc>
      </w:tr>
      <w:tr w:rsidR="002728FE" w:rsidRPr="00613EB0" w:rsidTr="00C07C3A">
        <w:tc>
          <w:tcPr>
            <w:tcW w:w="2136" w:type="dxa"/>
          </w:tcPr>
          <w:p w:rsidR="002728FE" w:rsidRPr="00C07C3A" w:rsidRDefault="00F950D8" w:rsidP="00C07C3A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Oxybuty</w:t>
            </w:r>
            <w:r w:rsidR="000C4859" w:rsidRPr="00C07C3A">
              <w:rPr>
                <w:rFonts w:cstheme="minorHAnsi"/>
                <w:sz w:val="20"/>
                <w:szCs w:val="20"/>
              </w:rPr>
              <w:t>nin</w:t>
            </w:r>
            <w:proofErr w:type="spellEnd"/>
            <w:r w:rsidR="000C4859" w:rsidRPr="00C07C3A">
              <w:rPr>
                <w:rFonts w:cstheme="minorHAnsi"/>
                <w:sz w:val="20"/>
                <w:szCs w:val="20"/>
              </w:rPr>
              <w:t xml:space="preserve"> IR </w:t>
            </w:r>
          </w:p>
          <w:p w:rsidR="00871C4A" w:rsidRPr="00C07C3A" w:rsidRDefault="000C4859" w:rsidP="00C07C3A">
            <w:pPr>
              <w:rPr>
                <w:rFonts w:cstheme="minorHAnsi"/>
                <w:sz w:val="20"/>
                <w:szCs w:val="20"/>
              </w:rPr>
            </w:pPr>
            <w:r w:rsidRPr="00C07C3A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Pr="00C07C3A">
              <w:rPr>
                <w:rFonts w:cstheme="minorHAnsi"/>
                <w:sz w:val="20"/>
                <w:szCs w:val="20"/>
              </w:rPr>
              <w:t>Ditropan</w:t>
            </w:r>
            <w:proofErr w:type="spellEnd"/>
            <w:r w:rsidR="00871C4A" w:rsidRPr="00C07C3A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:rsidR="00871C4A" w:rsidRPr="00613EB0" w:rsidRDefault="00B511C3" w:rsidP="00C07C3A">
            <w:pPr>
              <w:rPr>
                <w:rFonts w:cstheme="minorHAnsi"/>
                <w:sz w:val="20"/>
                <w:szCs w:val="20"/>
              </w:rPr>
            </w:pPr>
            <w:r w:rsidRPr="00613EB0">
              <w:rPr>
                <w:rFonts w:cstheme="minorHAnsi"/>
                <w:sz w:val="20"/>
                <w:szCs w:val="20"/>
              </w:rPr>
              <w:t>M3 &gt; M1</w:t>
            </w:r>
          </w:p>
        </w:tc>
        <w:tc>
          <w:tcPr>
            <w:tcW w:w="2340" w:type="dxa"/>
          </w:tcPr>
          <w:p w:rsidR="00871C4A" w:rsidRPr="00613EB0" w:rsidRDefault="00B511C3" w:rsidP="00C07C3A">
            <w:pPr>
              <w:rPr>
                <w:rFonts w:cstheme="minorHAnsi"/>
                <w:sz w:val="20"/>
                <w:szCs w:val="20"/>
              </w:rPr>
            </w:pPr>
            <w:r w:rsidRPr="00613EB0">
              <w:rPr>
                <w:rFonts w:cstheme="minorHAnsi"/>
                <w:sz w:val="20"/>
                <w:szCs w:val="20"/>
              </w:rPr>
              <w:t>2.5 mg BID to 5 mg TID</w:t>
            </w:r>
          </w:p>
        </w:tc>
        <w:tc>
          <w:tcPr>
            <w:tcW w:w="2790" w:type="dxa"/>
          </w:tcPr>
          <w:p w:rsidR="00871C4A" w:rsidRPr="002728FE" w:rsidRDefault="002728FE" w:rsidP="00C07C3A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3A</w:t>
            </w:r>
            <w:r w:rsidR="003943E6" w:rsidRPr="002728FE">
              <w:rPr>
                <w:rFonts w:cstheme="minorHAnsi"/>
                <w:sz w:val="20"/>
                <w:szCs w:val="20"/>
              </w:rPr>
              <w:t>4</w:t>
            </w:r>
          </w:p>
          <w:p w:rsidR="000C4859" w:rsidRPr="00613EB0" w:rsidRDefault="002728FE" w:rsidP="00C07C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</w:t>
            </w:r>
            <w:r w:rsidR="000C4859">
              <w:rPr>
                <w:rFonts w:cstheme="minorHAnsi"/>
                <w:sz w:val="20"/>
                <w:szCs w:val="20"/>
              </w:rPr>
              <w:t>Weakly inhibits 2C8, 2D6, 3A4</w:t>
            </w:r>
            <w:r>
              <w:rPr>
                <w:rFonts w:cstheme="minorHAnsi"/>
                <w:sz w:val="20"/>
                <w:szCs w:val="20"/>
              </w:rPr>
              <w:t>]</w:t>
            </w:r>
          </w:p>
        </w:tc>
        <w:tc>
          <w:tcPr>
            <w:tcW w:w="2700" w:type="dxa"/>
          </w:tcPr>
          <w:p w:rsidR="00871C4A" w:rsidRPr="00613EB0" w:rsidRDefault="000C4859" w:rsidP="00C07C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Use with caution</w:t>
            </w:r>
          </w:p>
        </w:tc>
        <w:tc>
          <w:tcPr>
            <w:tcW w:w="3575" w:type="dxa"/>
          </w:tcPr>
          <w:p w:rsidR="00871C4A" w:rsidRDefault="000C4859" w:rsidP="00C07C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High first pass metabolism </w:t>
            </w:r>
          </w:p>
          <w:p w:rsidR="00D52930" w:rsidRPr="00613EB0" w:rsidRDefault="00D52930" w:rsidP="00C07C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More adverse effects than XL formulation</w:t>
            </w:r>
          </w:p>
        </w:tc>
      </w:tr>
      <w:tr w:rsidR="002728FE" w:rsidRPr="00613EB0" w:rsidTr="00C07C3A">
        <w:tc>
          <w:tcPr>
            <w:tcW w:w="2136" w:type="dxa"/>
          </w:tcPr>
          <w:p w:rsidR="002728FE" w:rsidRPr="00C07C3A" w:rsidRDefault="00F950D8" w:rsidP="00C07C3A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Oxybuty</w:t>
            </w:r>
            <w:r w:rsidR="00871C4A" w:rsidRPr="00C07C3A">
              <w:rPr>
                <w:rFonts w:cstheme="minorHAnsi"/>
                <w:sz w:val="20"/>
                <w:szCs w:val="20"/>
              </w:rPr>
              <w:t>nin</w:t>
            </w:r>
            <w:proofErr w:type="spellEnd"/>
            <w:r w:rsidR="00871C4A" w:rsidRPr="00C07C3A">
              <w:rPr>
                <w:rFonts w:cstheme="minorHAnsi"/>
                <w:sz w:val="20"/>
                <w:szCs w:val="20"/>
              </w:rPr>
              <w:t xml:space="preserve"> ER</w:t>
            </w:r>
            <w:r w:rsidR="000C4859" w:rsidRPr="00C07C3A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71C4A" w:rsidRPr="00C07C3A" w:rsidRDefault="000C4859" w:rsidP="00C07C3A">
            <w:pPr>
              <w:rPr>
                <w:rFonts w:cstheme="minorHAnsi"/>
                <w:sz w:val="20"/>
                <w:szCs w:val="20"/>
              </w:rPr>
            </w:pPr>
            <w:r w:rsidRPr="00C07C3A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Pr="00C07C3A">
              <w:rPr>
                <w:rFonts w:cstheme="minorHAnsi"/>
                <w:sz w:val="20"/>
                <w:szCs w:val="20"/>
              </w:rPr>
              <w:t>Ditropan</w:t>
            </w:r>
            <w:proofErr w:type="spellEnd"/>
            <w:r w:rsidRPr="00C07C3A">
              <w:rPr>
                <w:rFonts w:cstheme="minorHAnsi"/>
                <w:sz w:val="20"/>
                <w:szCs w:val="20"/>
              </w:rPr>
              <w:t xml:space="preserve"> </w:t>
            </w:r>
            <w:r w:rsidR="00871C4A" w:rsidRPr="00C07C3A">
              <w:rPr>
                <w:rFonts w:cstheme="minorHAnsi"/>
                <w:sz w:val="20"/>
                <w:szCs w:val="20"/>
              </w:rPr>
              <w:t>XL)</w:t>
            </w:r>
          </w:p>
        </w:tc>
        <w:tc>
          <w:tcPr>
            <w:tcW w:w="990" w:type="dxa"/>
          </w:tcPr>
          <w:p w:rsidR="00871C4A" w:rsidRPr="00613EB0" w:rsidRDefault="00B511C3" w:rsidP="00C07C3A">
            <w:pPr>
              <w:rPr>
                <w:rFonts w:cstheme="minorHAnsi"/>
                <w:sz w:val="20"/>
                <w:szCs w:val="20"/>
              </w:rPr>
            </w:pPr>
            <w:r w:rsidRPr="00613EB0">
              <w:rPr>
                <w:rFonts w:cstheme="minorHAnsi"/>
                <w:sz w:val="20"/>
                <w:szCs w:val="20"/>
              </w:rPr>
              <w:t>M3 &gt; M1</w:t>
            </w:r>
          </w:p>
        </w:tc>
        <w:tc>
          <w:tcPr>
            <w:tcW w:w="2340" w:type="dxa"/>
          </w:tcPr>
          <w:p w:rsidR="00871C4A" w:rsidRPr="00613EB0" w:rsidRDefault="000C4859" w:rsidP="00C07C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 to 10 mg daily</w:t>
            </w:r>
          </w:p>
        </w:tc>
        <w:tc>
          <w:tcPr>
            <w:tcW w:w="2790" w:type="dxa"/>
          </w:tcPr>
          <w:p w:rsidR="000C4859" w:rsidRDefault="000C4859" w:rsidP="00C07C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3A4</w:t>
            </w:r>
          </w:p>
          <w:p w:rsidR="00871C4A" w:rsidRPr="00613EB0" w:rsidRDefault="002728FE" w:rsidP="00C07C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</w:t>
            </w:r>
            <w:r w:rsidR="000C4859">
              <w:rPr>
                <w:rFonts w:cstheme="minorHAnsi"/>
                <w:sz w:val="20"/>
                <w:szCs w:val="20"/>
              </w:rPr>
              <w:t>Weakly inhibits 2C8, 2D6, 3A4</w:t>
            </w:r>
            <w:r>
              <w:rPr>
                <w:rFonts w:cstheme="minorHAnsi"/>
                <w:sz w:val="20"/>
                <w:szCs w:val="20"/>
              </w:rPr>
              <w:t>]</w:t>
            </w:r>
          </w:p>
        </w:tc>
        <w:tc>
          <w:tcPr>
            <w:tcW w:w="2700" w:type="dxa"/>
          </w:tcPr>
          <w:p w:rsidR="00871C4A" w:rsidRPr="00613EB0" w:rsidRDefault="000C4859" w:rsidP="00C07C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Use with caution</w:t>
            </w:r>
          </w:p>
        </w:tc>
        <w:tc>
          <w:tcPr>
            <w:tcW w:w="3575" w:type="dxa"/>
          </w:tcPr>
          <w:p w:rsidR="00871C4A" w:rsidRPr="00613EB0" w:rsidRDefault="002728FE" w:rsidP="00C07C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 side effects than IR formulation</w:t>
            </w:r>
          </w:p>
        </w:tc>
      </w:tr>
      <w:tr w:rsidR="002728FE" w:rsidRPr="00613EB0" w:rsidTr="00C07C3A">
        <w:tc>
          <w:tcPr>
            <w:tcW w:w="2136" w:type="dxa"/>
          </w:tcPr>
          <w:p w:rsidR="002728FE" w:rsidRPr="00C07C3A" w:rsidRDefault="00F950D8" w:rsidP="00C07C3A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Oxybuty</w:t>
            </w:r>
            <w:r w:rsidR="00871C4A" w:rsidRPr="00C07C3A">
              <w:rPr>
                <w:rFonts w:cstheme="minorHAnsi"/>
                <w:sz w:val="20"/>
                <w:szCs w:val="20"/>
              </w:rPr>
              <w:t>nin</w:t>
            </w:r>
            <w:proofErr w:type="spellEnd"/>
            <w:r w:rsidR="00871C4A" w:rsidRPr="00C07C3A">
              <w:rPr>
                <w:rFonts w:cstheme="minorHAnsi"/>
                <w:sz w:val="20"/>
                <w:szCs w:val="20"/>
              </w:rPr>
              <w:t xml:space="preserve"> patch </w:t>
            </w:r>
          </w:p>
          <w:p w:rsidR="00871C4A" w:rsidRPr="00C07C3A" w:rsidRDefault="00871C4A" w:rsidP="00C07C3A">
            <w:pPr>
              <w:rPr>
                <w:rFonts w:cstheme="minorHAnsi"/>
                <w:sz w:val="20"/>
                <w:szCs w:val="20"/>
              </w:rPr>
            </w:pPr>
            <w:r w:rsidRPr="00C07C3A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Pr="00C07C3A">
              <w:rPr>
                <w:rFonts w:cstheme="minorHAnsi"/>
                <w:sz w:val="20"/>
                <w:szCs w:val="20"/>
              </w:rPr>
              <w:t>Oxytrol</w:t>
            </w:r>
            <w:proofErr w:type="spellEnd"/>
            <w:r w:rsidRPr="00C07C3A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:rsidR="00871C4A" w:rsidRPr="00613EB0" w:rsidRDefault="00B511C3" w:rsidP="00C07C3A">
            <w:pPr>
              <w:rPr>
                <w:rFonts w:cstheme="minorHAnsi"/>
                <w:sz w:val="20"/>
                <w:szCs w:val="20"/>
              </w:rPr>
            </w:pPr>
            <w:r w:rsidRPr="00613EB0">
              <w:rPr>
                <w:rFonts w:cstheme="minorHAnsi"/>
                <w:sz w:val="20"/>
                <w:szCs w:val="20"/>
              </w:rPr>
              <w:t>M3 &gt; M1</w:t>
            </w:r>
          </w:p>
        </w:tc>
        <w:tc>
          <w:tcPr>
            <w:tcW w:w="2340" w:type="dxa"/>
          </w:tcPr>
          <w:p w:rsidR="00871C4A" w:rsidRPr="00613EB0" w:rsidRDefault="00B511C3" w:rsidP="00C07C3A">
            <w:pPr>
              <w:rPr>
                <w:rFonts w:cstheme="minorHAnsi"/>
                <w:sz w:val="20"/>
                <w:szCs w:val="20"/>
              </w:rPr>
            </w:pPr>
            <w:r w:rsidRPr="00613EB0">
              <w:rPr>
                <w:rFonts w:cstheme="minorHAnsi"/>
                <w:sz w:val="20"/>
                <w:szCs w:val="20"/>
              </w:rPr>
              <w:t>3.9 mg/24 h twice weekly</w:t>
            </w:r>
          </w:p>
        </w:tc>
        <w:tc>
          <w:tcPr>
            <w:tcW w:w="2790" w:type="dxa"/>
          </w:tcPr>
          <w:p w:rsidR="000C4859" w:rsidRDefault="000C4859" w:rsidP="00C07C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3A4</w:t>
            </w:r>
          </w:p>
          <w:p w:rsidR="00871C4A" w:rsidRPr="00613EB0" w:rsidRDefault="002728FE" w:rsidP="00C07C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</w:t>
            </w:r>
            <w:r w:rsidR="000C4859">
              <w:rPr>
                <w:rFonts w:cstheme="minorHAnsi"/>
                <w:sz w:val="20"/>
                <w:szCs w:val="20"/>
              </w:rPr>
              <w:t>Weakly inhibits 2C8, 2D6, 3A4</w:t>
            </w:r>
            <w:r>
              <w:rPr>
                <w:rFonts w:cstheme="minorHAnsi"/>
                <w:sz w:val="20"/>
                <w:szCs w:val="20"/>
              </w:rPr>
              <w:t>]</w:t>
            </w:r>
          </w:p>
        </w:tc>
        <w:tc>
          <w:tcPr>
            <w:tcW w:w="2700" w:type="dxa"/>
          </w:tcPr>
          <w:p w:rsidR="00871C4A" w:rsidRPr="00613EB0" w:rsidRDefault="000C4859" w:rsidP="00C07C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Use with caution</w:t>
            </w:r>
          </w:p>
        </w:tc>
        <w:tc>
          <w:tcPr>
            <w:tcW w:w="3575" w:type="dxa"/>
          </w:tcPr>
          <w:p w:rsidR="00871C4A" w:rsidRDefault="002728FE" w:rsidP="00C07C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 side effects than IR formulation</w:t>
            </w:r>
          </w:p>
          <w:p w:rsidR="002728FE" w:rsidRPr="00613EB0" w:rsidRDefault="002728FE" w:rsidP="00C07C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Risk of topical skin reactions</w:t>
            </w:r>
          </w:p>
        </w:tc>
      </w:tr>
      <w:tr w:rsidR="002728FE" w:rsidRPr="00613EB0" w:rsidTr="00C07C3A">
        <w:tc>
          <w:tcPr>
            <w:tcW w:w="2136" w:type="dxa"/>
          </w:tcPr>
          <w:p w:rsidR="002728FE" w:rsidRPr="00C07C3A" w:rsidRDefault="00871C4A" w:rsidP="00C07C3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07C3A">
              <w:rPr>
                <w:rFonts w:cstheme="minorHAnsi"/>
                <w:sz w:val="20"/>
                <w:szCs w:val="20"/>
              </w:rPr>
              <w:t>O</w:t>
            </w:r>
            <w:r w:rsidR="00F950D8">
              <w:rPr>
                <w:rFonts w:cstheme="minorHAnsi"/>
                <w:sz w:val="20"/>
                <w:szCs w:val="20"/>
              </w:rPr>
              <w:t>xybuty</w:t>
            </w:r>
            <w:r w:rsidRPr="00C07C3A">
              <w:rPr>
                <w:rFonts w:cstheme="minorHAnsi"/>
                <w:sz w:val="20"/>
                <w:szCs w:val="20"/>
              </w:rPr>
              <w:t>nin</w:t>
            </w:r>
            <w:proofErr w:type="spellEnd"/>
            <w:r w:rsidRPr="00C07C3A">
              <w:rPr>
                <w:rFonts w:cstheme="minorHAnsi"/>
                <w:sz w:val="20"/>
                <w:szCs w:val="20"/>
              </w:rPr>
              <w:t xml:space="preserve"> gel </w:t>
            </w:r>
          </w:p>
          <w:p w:rsidR="00871C4A" w:rsidRPr="00C07C3A" w:rsidRDefault="00613EB0" w:rsidP="00C07C3A">
            <w:pPr>
              <w:rPr>
                <w:rFonts w:cstheme="minorHAnsi"/>
                <w:sz w:val="20"/>
                <w:szCs w:val="20"/>
              </w:rPr>
            </w:pPr>
            <w:r w:rsidRPr="00C07C3A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="00871C4A" w:rsidRPr="00C07C3A">
              <w:rPr>
                <w:rFonts w:cstheme="minorHAnsi"/>
                <w:sz w:val="20"/>
                <w:szCs w:val="20"/>
              </w:rPr>
              <w:t>Gelnique</w:t>
            </w:r>
            <w:proofErr w:type="spellEnd"/>
            <w:r w:rsidR="00871C4A" w:rsidRPr="00C07C3A">
              <w:rPr>
                <w:rFonts w:cstheme="minorHAnsi"/>
                <w:sz w:val="20"/>
                <w:szCs w:val="20"/>
              </w:rPr>
              <w:t xml:space="preserve"> 3%</w:t>
            </w:r>
            <w:r w:rsidR="00B511C3" w:rsidRPr="00C07C3A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B511C3" w:rsidRPr="00C07C3A">
              <w:rPr>
                <w:rFonts w:cstheme="minorHAnsi"/>
                <w:sz w:val="20"/>
                <w:szCs w:val="20"/>
              </w:rPr>
              <w:t>Gelnique</w:t>
            </w:r>
            <w:proofErr w:type="spellEnd"/>
            <w:r w:rsidR="00B511C3" w:rsidRPr="00C07C3A">
              <w:rPr>
                <w:rFonts w:cstheme="minorHAnsi"/>
                <w:sz w:val="20"/>
                <w:szCs w:val="20"/>
              </w:rPr>
              <w:t xml:space="preserve"> 10%</w:t>
            </w:r>
            <w:r w:rsidR="00871C4A" w:rsidRPr="00C07C3A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:rsidR="00871C4A" w:rsidRPr="00613EB0" w:rsidRDefault="00B511C3" w:rsidP="00C07C3A">
            <w:pPr>
              <w:rPr>
                <w:rFonts w:cstheme="minorHAnsi"/>
                <w:sz w:val="20"/>
                <w:szCs w:val="20"/>
              </w:rPr>
            </w:pPr>
            <w:r w:rsidRPr="00613EB0">
              <w:rPr>
                <w:rFonts w:cstheme="minorHAnsi"/>
                <w:sz w:val="20"/>
                <w:szCs w:val="20"/>
              </w:rPr>
              <w:t>M3 &gt; M1</w:t>
            </w:r>
          </w:p>
        </w:tc>
        <w:tc>
          <w:tcPr>
            <w:tcW w:w="2340" w:type="dxa"/>
          </w:tcPr>
          <w:p w:rsidR="00871C4A" w:rsidRPr="00613EB0" w:rsidRDefault="00B511C3" w:rsidP="00C07C3A">
            <w:pPr>
              <w:rPr>
                <w:rFonts w:cstheme="minorHAnsi"/>
                <w:sz w:val="20"/>
                <w:szCs w:val="20"/>
              </w:rPr>
            </w:pPr>
            <w:r w:rsidRPr="00613EB0">
              <w:rPr>
                <w:rFonts w:cstheme="minorHAnsi"/>
                <w:sz w:val="20"/>
                <w:szCs w:val="20"/>
              </w:rPr>
              <w:t>3%: 3 pumps daily</w:t>
            </w:r>
          </w:p>
          <w:p w:rsidR="00B511C3" w:rsidRPr="00613EB0" w:rsidRDefault="00B511C3" w:rsidP="00C07C3A">
            <w:pPr>
              <w:rPr>
                <w:rFonts w:cstheme="minorHAnsi"/>
                <w:sz w:val="20"/>
                <w:szCs w:val="20"/>
              </w:rPr>
            </w:pPr>
            <w:r w:rsidRPr="00613EB0">
              <w:rPr>
                <w:rFonts w:cstheme="minorHAnsi"/>
                <w:sz w:val="20"/>
                <w:szCs w:val="20"/>
              </w:rPr>
              <w:t>10%: 1 g packet</w:t>
            </w:r>
          </w:p>
          <w:p w:rsidR="00B511C3" w:rsidRPr="00613EB0" w:rsidRDefault="00B511C3" w:rsidP="00C07C3A">
            <w:pPr>
              <w:rPr>
                <w:rFonts w:cstheme="minorHAnsi"/>
                <w:sz w:val="20"/>
                <w:szCs w:val="20"/>
              </w:rPr>
            </w:pPr>
            <w:r w:rsidRPr="00613EB0">
              <w:rPr>
                <w:rFonts w:cstheme="minorHAnsi"/>
                <w:sz w:val="20"/>
                <w:szCs w:val="20"/>
              </w:rPr>
              <w:t>apply to abdomen, upper arms/shoulders or thighs</w:t>
            </w:r>
          </w:p>
        </w:tc>
        <w:tc>
          <w:tcPr>
            <w:tcW w:w="2790" w:type="dxa"/>
          </w:tcPr>
          <w:p w:rsidR="000C4859" w:rsidRDefault="000C4859" w:rsidP="00C07C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3A4</w:t>
            </w:r>
          </w:p>
          <w:p w:rsidR="00871C4A" w:rsidRPr="00613EB0" w:rsidRDefault="002728FE" w:rsidP="00C07C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</w:t>
            </w:r>
            <w:r w:rsidR="000C4859">
              <w:rPr>
                <w:rFonts w:cstheme="minorHAnsi"/>
                <w:sz w:val="20"/>
                <w:szCs w:val="20"/>
              </w:rPr>
              <w:t>Weakly inhibits 2C8, 2D6, 3A4</w:t>
            </w:r>
            <w:r>
              <w:rPr>
                <w:rFonts w:cstheme="minorHAnsi"/>
                <w:sz w:val="20"/>
                <w:szCs w:val="20"/>
              </w:rPr>
              <w:t>]</w:t>
            </w:r>
          </w:p>
        </w:tc>
        <w:tc>
          <w:tcPr>
            <w:tcW w:w="2700" w:type="dxa"/>
          </w:tcPr>
          <w:p w:rsidR="00871C4A" w:rsidRPr="00613EB0" w:rsidRDefault="000C4859" w:rsidP="00C07C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Use with caution</w:t>
            </w:r>
          </w:p>
        </w:tc>
        <w:tc>
          <w:tcPr>
            <w:tcW w:w="3575" w:type="dxa"/>
          </w:tcPr>
          <w:p w:rsidR="002728FE" w:rsidRDefault="002728FE" w:rsidP="00C07C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 side effects than IR formulation</w:t>
            </w:r>
          </w:p>
          <w:p w:rsidR="00871C4A" w:rsidRPr="00613EB0" w:rsidRDefault="002728FE" w:rsidP="000D07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Risk of topical skin </w:t>
            </w:r>
            <w:r w:rsidR="000D0754">
              <w:rPr>
                <w:rFonts w:cstheme="minorHAnsi"/>
                <w:sz w:val="20"/>
                <w:szCs w:val="20"/>
              </w:rPr>
              <w:t>reactions</w:t>
            </w:r>
          </w:p>
        </w:tc>
      </w:tr>
      <w:tr w:rsidR="002728FE" w:rsidRPr="00613EB0" w:rsidTr="00C07C3A">
        <w:tc>
          <w:tcPr>
            <w:tcW w:w="2136" w:type="dxa"/>
          </w:tcPr>
          <w:p w:rsidR="00613EB0" w:rsidRPr="00C07C3A" w:rsidRDefault="00B511C3" w:rsidP="00C07C3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07C3A">
              <w:rPr>
                <w:rFonts w:cstheme="minorHAnsi"/>
                <w:sz w:val="20"/>
                <w:szCs w:val="20"/>
              </w:rPr>
              <w:t>Tolterodine</w:t>
            </w:r>
            <w:proofErr w:type="spellEnd"/>
            <w:r w:rsidRPr="00C07C3A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B511C3" w:rsidRPr="00C07C3A" w:rsidRDefault="00B511C3" w:rsidP="00C07C3A">
            <w:pPr>
              <w:rPr>
                <w:rFonts w:cstheme="minorHAnsi"/>
                <w:sz w:val="20"/>
                <w:szCs w:val="20"/>
              </w:rPr>
            </w:pPr>
            <w:r w:rsidRPr="00C07C3A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Pr="00C07C3A">
              <w:rPr>
                <w:rFonts w:cstheme="minorHAnsi"/>
                <w:sz w:val="20"/>
                <w:szCs w:val="20"/>
              </w:rPr>
              <w:t>Detrol</w:t>
            </w:r>
            <w:proofErr w:type="spellEnd"/>
            <w:r w:rsidRPr="00C07C3A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07C3A">
              <w:rPr>
                <w:rFonts w:cstheme="minorHAnsi"/>
                <w:sz w:val="20"/>
                <w:szCs w:val="20"/>
              </w:rPr>
              <w:t>Detrol</w:t>
            </w:r>
            <w:proofErr w:type="spellEnd"/>
            <w:r w:rsidRPr="00C07C3A">
              <w:rPr>
                <w:rFonts w:cstheme="minorHAnsi"/>
                <w:sz w:val="20"/>
                <w:szCs w:val="20"/>
              </w:rPr>
              <w:t xml:space="preserve"> LA)</w:t>
            </w:r>
          </w:p>
        </w:tc>
        <w:tc>
          <w:tcPr>
            <w:tcW w:w="990" w:type="dxa"/>
          </w:tcPr>
          <w:p w:rsidR="00B511C3" w:rsidRPr="00613EB0" w:rsidRDefault="00B511C3" w:rsidP="00C07C3A">
            <w:pPr>
              <w:rPr>
                <w:rFonts w:cstheme="minorHAnsi"/>
                <w:sz w:val="20"/>
                <w:szCs w:val="20"/>
              </w:rPr>
            </w:pPr>
            <w:r w:rsidRPr="00613EB0">
              <w:rPr>
                <w:rFonts w:cstheme="minorHAnsi"/>
                <w:sz w:val="20"/>
                <w:szCs w:val="20"/>
              </w:rPr>
              <w:t>M3 = M1</w:t>
            </w:r>
          </w:p>
        </w:tc>
        <w:tc>
          <w:tcPr>
            <w:tcW w:w="2340" w:type="dxa"/>
          </w:tcPr>
          <w:p w:rsidR="00B511C3" w:rsidRPr="00613EB0" w:rsidRDefault="00A339FA" w:rsidP="00C07C3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13EB0">
              <w:rPr>
                <w:rFonts w:cstheme="minorHAnsi"/>
                <w:sz w:val="20"/>
                <w:szCs w:val="20"/>
              </w:rPr>
              <w:t>Detrol</w:t>
            </w:r>
            <w:proofErr w:type="spellEnd"/>
            <w:r w:rsidRPr="00613EB0">
              <w:rPr>
                <w:rFonts w:cstheme="minorHAnsi"/>
                <w:sz w:val="20"/>
                <w:szCs w:val="20"/>
              </w:rPr>
              <w:t>: 1 to 2 mg BID</w:t>
            </w:r>
          </w:p>
          <w:p w:rsidR="00A339FA" w:rsidRPr="00613EB0" w:rsidRDefault="00A339FA" w:rsidP="00C07C3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13EB0">
              <w:rPr>
                <w:rFonts w:cstheme="minorHAnsi"/>
                <w:sz w:val="20"/>
                <w:szCs w:val="20"/>
              </w:rPr>
              <w:t>Detrol</w:t>
            </w:r>
            <w:proofErr w:type="spellEnd"/>
            <w:r w:rsidRPr="00613EB0">
              <w:rPr>
                <w:rFonts w:cstheme="minorHAnsi"/>
                <w:sz w:val="20"/>
                <w:szCs w:val="20"/>
              </w:rPr>
              <w:t xml:space="preserve"> LA: 2 to 4 mg daily</w:t>
            </w:r>
          </w:p>
        </w:tc>
        <w:tc>
          <w:tcPr>
            <w:tcW w:w="2790" w:type="dxa"/>
          </w:tcPr>
          <w:p w:rsidR="00B511C3" w:rsidRPr="00613EB0" w:rsidRDefault="003943E6" w:rsidP="00C07C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2D6, 3A4</w:t>
            </w:r>
          </w:p>
        </w:tc>
        <w:tc>
          <w:tcPr>
            <w:tcW w:w="2700" w:type="dxa"/>
          </w:tcPr>
          <w:p w:rsidR="00B511C3" w:rsidRDefault="005E4D47" w:rsidP="00C07C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IR:  </w:t>
            </w:r>
            <w:proofErr w:type="spellStart"/>
            <w:r>
              <w:rPr>
                <w:rFonts w:cstheme="minorHAnsi"/>
                <w:sz w:val="20"/>
                <w:szCs w:val="20"/>
              </w:rPr>
              <w:t>CrCl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10-30: Max 1 mg BID</w:t>
            </w:r>
          </w:p>
          <w:p w:rsidR="005E4D47" w:rsidRDefault="005E4D47" w:rsidP="00C07C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LA: </w:t>
            </w:r>
            <w:proofErr w:type="spellStart"/>
            <w:r>
              <w:rPr>
                <w:rFonts w:cstheme="minorHAnsi"/>
                <w:sz w:val="20"/>
                <w:szCs w:val="20"/>
              </w:rPr>
              <w:t>CrCl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10-30: 2 mg daily</w:t>
            </w:r>
          </w:p>
          <w:p w:rsidR="005E4D47" w:rsidRDefault="005E4D47" w:rsidP="00C07C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</w:t>
            </w:r>
            <w:proofErr w:type="spellStart"/>
            <w:r>
              <w:rPr>
                <w:rFonts w:cstheme="minorHAnsi"/>
                <w:sz w:val="20"/>
                <w:szCs w:val="20"/>
              </w:rPr>
              <w:t>CrCl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&lt; 10: Do not use</w:t>
            </w:r>
          </w:p>
          <w:p w:rsidR="005E4D47" w:rsidRPr="00613EB0" w:rsidRDefault="005E4D47" w:rsidP="00C07C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75" w:type="dxa"/>
          </w:tcPr>
          <w:p w:rsidR="00B511C3" w:rsidRDefault="009D7562" w:rsidP="00C07C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 not administer LA formulation with antacids</w:t>
            </w:r>
          </w:p>
          <w:p w:rsidR="007D25C6" w:rsidRDefault="007D25C6" w:rsidP="00C07C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IR: Max dose 1 mg BID if on strong 3A4 inhibitor</w:t>
            </w:r>
          </w:p>
          <w:p w:rsidR="007D25C6" w:rsidRPr="00613EB0" w:rsidRDefault="007D25C6" w:rsidP="00C07C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LA: Max dose 2 mg daily if on strong 3A4 inhibitor</w:t>
            </w:r>
          </w:p>
        </w:tc>
      </w:tr>
      <w:tr w:rsidR="002728FE" w:rsidRPr="00613EB0" w:rsidTr="00C07C3A">
        <w:tc>
          <w:tcPr>
            <w:tcW w:w="2136" w:type="dxa"/>
          </w:tcPr>
          <w:p w:rsidR="00613EB0" w:rsidRPr="00C07C3A" w:rsidRDefault="00B511C3" w:rsidP="00C07C3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07C3A">
              <w:rPr>
                <w:rFonts w:cstheme="minorHAnsi"/>
                <w:sz w:val="20"/>
                <w:szCs w:val="20"/>
              </w:rPr>
              <w:t>Fesoterodine</w:t>
            </w:r>
            <w:proofErr w:type="spellEnd"/>
            <w:r w:rsidRPr="00C07C3A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B511C3" w:rsidRPr="00C07C3A" w:rsidRDefault="00B511C3" w:rsidP="00C07C3A">
            <w:pPr>
              <w:rPr>
                <w:rFonts w:cstheme="minorHAnsi"/>
                <w:sz w:val="20"/>
                <w:szCs w:val="20"/>
              </w:rPr>
            </w:pPr>
            <w:r w:rsidRPr="00C07C3A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Pr="00C07C3A">
              <w:rPr>
                <w:rFonts w:cstheme="minorHAnsi"/>
                <w:sz w:val="20"/>
                <w:szCs w:val="20"/>
              </w:rPr>
              <w:t>Toviaz</w:t>
            </w:r>
            <w:proofErr w:type="spellEnd"/>
            <w:r w:rsidRPr="00C07C3A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:rsidR="00B511C3" w:rsidRPr="00613EB0" w:rsidRDefault="00B511C3" w:rsidP="00C07C3A">
            <w:pPr>
              <w:rPr>
                <w:rFonts w:cstheme="minorHAnsi"/>
                <w:sz w:val="20"/>
                <w:szCs w:val="20"/>
              </w:rPr>
            </w:pPr>
            <w:r w:rsidRPr="00613EB0">
              <w:rPr>
                <w:rFonts w:cstheme="minorHAnsi"/>
                <w:sz w:val="20"/>
                <w:szCs w:val="20"/>
              </w:rPr>
              <w:t>M3 = M1</w:t>
            </w:r>
          </w:p>
        </w:tc>
        <w:tc>
          <w:tcPr>
            <w:tcW w:w="2340" w:type="dxa"/>
          </w:tcPr>
          <w:p w:rsidR="00B511C3" w:rsidRPr="00613EB0" w:rsidRDefault="00A339FA" w:rsidP="00C07C3A">
            <w:pPr>
              <w:rPr>
                <w:rFonts w:cstheme="minorHAnsi"/>
                <w:sz w:val="20"/>
                <w:szCs w:val="20"/>
              </w:rPr>
            </w:pPr>
            <w:r w:rsidRPr="00613EB0">
              <w:rPr>
                <w:rFonts w:cstheme="minorHAnsi"/>
                <w:sz w:val="20"/>
                <w:szCs w:val="20"/>
              </w:rPr>
              <w:t>4 to 8 mg daily</w:t>
            </w:r>
          </w:p>
        </w:tc>
        <w:tc>
          <w:tcPr>
            <w:tcW w:w="2790" w:type="dxa"/>
          </w:tcPr>
          <w:p w:rsidR="00B511C3" w:rsidRPr="00613EB0" w:rsidRDefault="003943E6" w:rsidP="00C07C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2D6, 3A4</w:t>
            </w:r>
          </w:p>
        </w:tc>
        <w:tc>
          <w:tcPr>
            <w:tcW w:w="2700" w:type="dxa"/>
          </w:tcPr>
          <w:p w:rsidR="00B511C3" w:rsidRPr="00613EB0" w:rsidRDefault="003943E6" w:rsidP="00C07C3A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CrCl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&lt; 30: Max dose 4 mg daily</w:t>
            </w:r>
          </w:p>
        </w:tc>
        <w:tc>
          <w:tcPr>
            <w:tcW w:w="3575" w:type="dxa"/>
          </w:tcPr>
          <w:p w:rsidR="00B511C3" w:rsidRDefault="009D7562" w:rsidP="00C07C3A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Pro</w:t>
            </w:r>
            <w:r w:rsidR="000D0754">
              <w:rPr>
                <w:rFonts w:cstheme="minorHAnsi"/>
                <w:sz w:val="20"/>
                <w:szCs w:val="20"/>
              </w:rPr>
              <w:t>drug</w:t>
            </w:r>
            <w:proofErr w:type="spellEnd"/>
            <w:r w:rsidR="000D0754">
              <w:rPr>
                <w:rFonts w:cstheme="minorHAnsi"/>
                <w:sz w:val="20"/>
                <w:szCs w:val="20"/>
              </w:rPr>
              <w:t xml:space="preserve"> that </w:t>
            </w:r>
            <w:r>
              <w:rPr>
                <w:rFonts w:cstheme="minorHAnsi"/>
                <w:sz w:val="20"/>
                <w:szCs w:val="20"/>
              </w:rPr>
              <w:t xml:space="preserve">has same active metabolite as </w:t>
            </w:r>
            <w:proofErr w:type="spellStart"/>
            <w:r>
              <w:rPr>
                <w:rFonts w:cstheme="minorHAnsi"/>
                <w:sz w:val="20"/>
                <w:szCs w:val="20"/>
              </w:rPr>
              <w:t>tolterodine</w:t>
            </w:r>
            <w:proofErr w:type="spellEnd"/>
          </w:p>
          <w:p w:rsidR="003943E6" w:rsidRPr="00613EB0" w:rsidRDefault="003943E6" w:rsidP="00C07C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Max dose 4 mg daily if on strong 3A4 inhibitor</w:t>
            </w:r>
          </w:p>
        </w:tc>
      </w:tr>
      <w:tr w:rsidR="002728FE" w:rsidRPr="00613EB0" w:rsidTr="00C07C3A">
        <w:tc>
          <w:tcPr>
            <w:tcW w:w="2136" w:type="dxa"/>
          </w:tcPr>
          <w:p w:rsidR="00613EB0" w:rsidRPr="00C07C3A" w:rsidRDefault="00B511C3" w:rsidP="00C07C3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07C3A">
              <w:rPr>
                <w:rFonts w:cstheme="minorHAnsi"/>
                <w:sz w:val="20"/>
                <w:szCs w:val="20"/>
              </w:rPr>
              <w:t>Solifenacin</w:t>
            </w:r>
            <w:proofErr w:type="spellEnd"/>
            <w:r w:rsidRPr="00C07C3A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B511C3" w:rsidRPr="00C07C3A" w:rsidRDefault="00B511C3" w:rsidP="00C07C3A">
            <w:pPr>
              <w:rPr>
                <w:rFonts w:cstheme="minorHAnsi"/>
                <w:sz w:val="20"/>
                <w:szCs w:val="20"/>
              </w:rPr>
            </w:pPr>
            <w:r w:rsidRPr="00C07C3A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Pr="00C07C3A">
              <w:rPr>
                <w:rFonts w:cstheme="minorHAnsi"/>
                <w:sz w:val="20"/>
                <w:szCs w:val="20"/>
              </w:rPr>
              <w:t>Vesicare</w:t>
            </w:r>
            <w:proofErr w:type="spellEnd"/>
            <w:r w:rsidR="00613EB0" w:rsidRPr="00C07C3A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:rsidR="00B511C3" w:rsidRPr="00613EB0" w:rsidRDefault="00B511C3" w:rsidP="00C07C3A">
            <w:pPr>
              <w:rPr>
                <w:rFonts w:cstheme="minorHAnsi"/>
                <w:sz w:val="20"/>
                <w:szCs w:val="20"/>
              </w:rPr>
            </w:pPr>
            <w:r w:rsidRPr="00613EB0">
              <w:rPr>
                <w:rFonts w:cstheme="minorHAnsi"/>
                <w:sz w:val="20"/>
                <w:szCs w:val="20"/>
              </w:rPr>
              <w:t>M3 &gt; M1</w:t>
            </w:r>
          </w:p>
        </w:tc>
        <w:tc>
          <w:tcPr>
            <w:tcW w:w="2340" w:type="dxa"/>
          </w:tcPr>
          <w:p w:rsidR="00B511C3" w:rsidRPr="00613EB0" w:rsidRDefault="00A339FA" w:rsidP="00C07C3A">
            <w:pPr>
              <w:rPr>
                <w:rFonts w:cstheme="minorHAnsi"/>
                <w:sz w:val="20"/>
                <w:szCs w:val="20"/>
              </w:rPr>
            </w:pPr>
            <w:r w:rsidRPr="00613EB0">
              <w:rPr>
                <w:rFonts w:cstheme="minorHAnsi"/>
                <w:sz w:val="20"/>
                <w:szCs w:val="20"/>
              </w:rPr>
              <w:t>5 to 10 mg daily</w:t>
            </w:r>
          </w:p>
        </w:tc>
        <w:tc>
          <w:tcPr>
            <w:tcW w:w="2790" w:type="dxa"/>
          </w:tcPr>
          <w:p w:rsidR="00B511C3" w:rsidRPr="00613EB0" w:rsidRDefault="003943E6" w:rsidP="00C07C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3A4</w:t>
            </w:r>
          </w:p>
        </w:tc>
        <w:tc>
          <w:tcPr>
            <w:tcW w:w="2700" w:type="dxa"/>
          </w:tcPr>
          <w:p w:rsidR="00B511C3" w:rsidRPr="00613EB0" w:rsidRDefault="003943E6" w:rsidP="00C07C3A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CrCl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&lt; 30: Max dose 5 mg daily</w:t>
            </w:r>
          </w:p>
        </w:tc>
        <w:tc>
          <w:tcPr>
            <w:tcW w:w="3575" w:type="dxa"/>
          </w:tcPr>
          <w:p w:rsidR="00B511C3" w:rsidRPr="00613EB0" w:rsidRDefault="003943E6" w:rsidP="00C07C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Max dose 5 mg daily if on strong 3A4 inhibitor</w:t>
            </w:r>
          </w:p>
        </w:tc>
      </w:tr>
      <w:tr w:rsidR="002728FE" w:rsidRPr="00613EB0" w:rsidTr="00C07C3A">
        <w:tc>
          <w:tcPr>
            <w:tcW w:w="2136" w:type="dxa"/>
          </w:tcPr>
          <w:p w:rsidR="002728FE" w:rsidRPr="00C07C3A" w:rsidRDefault="00B511C3" w:rsidP="00C07C3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07C3A">
              <w:rPr>
                <w:rFonts w:cstheme="minorHAnsi"/>
                <w:sz w:val="20"/>
                <w:szCs w:val="20"/>
              </w:rPr>
              <w:t>Trospium</w:t>
            </w:r>
            <w:proofErr w:type="spellEnd"/>
          </w:p>
          <w:p w:rsidR="00B511C3" w:rsidRPr="00C07C3A" w:rsidRDefault="00B511C3" w:rsidP="00C07C3A">
            <w:pPr>
              <w:rPr>
                <w:rFonts w:cstheme="minorHAnsi"/>
                <w:sz w:val="20"/>
                <w:szCs w:val="20"/>
              </w:rPr>
            </w:pPr>
            <w:r w:rsidRPr="00C07C3A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Pr="00C07C3A">
              <w:rPr>
                <w:rFonts w:cstheme="minorHAnsi"/>
                <w:sz w:val="20"/>
                <w:szCs w:val="20"/>
              </w:rPr>
              <w:t>Sanctura</w:t>
            </w:r>
            <w:proofErr w:type="spellEnd"/>
            <w:r w:rsidRPr="00C07C3A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07C3A">
              <w:rPr>
                <w:rFonts w:cstheme="minorHAnsi"/>
                <w:sz w:val="20"/>
                <w:szCs w:val="20"/>
              </w:rPr>
              <w:t>Sanctura</w:t>
            </w:r>
            <w:proofErr w:type="spellEnd"/>
            <w:r w:rsidRPr="00C07C3A">
              <w:rPr>
                <w:rFonts w:cstheme="minorHAnsi"/>
                <w:sz w:val="20"/>
                <w:szCs w:val="20"/>
              </w:rPr>
              <w:t xml:space="preserve"> XR)</w:t>
            </w:r>
          </w:p>
        </w:tc>
        <w:tc>
          <w:tcPr>
            <w:tcW w:w="990" w:type="dxa"/>
          </w:tcPr>
          <w:p w:rsidR="00B511C3" w:rsidRPr="00613EB0" w:rsidRDefault="00B511C3" w:rsidP="00C07C3A">
            <w:pPr>
              <w:rPr>
                <w:rFonts w:cstheme="minorHAnsi"/>
                <w:sz w:val="20"/>
                <w:szCs w:val="20"/>
              </w:rPr>
            </w:pPr>
            <w:r w:rsidRPr="00613EB0">
              <w:rPr>
                <w:rFonts w:cstheme="minorHAnsi"/>
                <w:sz w:val="20"/>
                <w:szCs w:val="20"/>
              </w:rPr>
              <w:t>M3 = M1</w:t>
            </w:r>
          </w:p>
        </w:tc>
        <w:tc>
          <w:tcPr>
            <w:tcW w:w="2340" w:type="dxa"/>
          </w:tcPr>
          <w:p w:rsidR="00B511C3" w:rsidRPr="00613EB0" w:rsidRDefault="00A339FA" w:rsidP="00C07C3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13EB0">
              <w:rPr>
                <w:rFonts w:cstheme="minorHAnsi"/>
                <w:sz w:val="20"/>
                <w:szCs w:val="20"/>
              </w:rPr>
              <w:t>Sanctura</w:t>
            </w:r>
            <w:proofErr w:type="spellEnd"/>
            <w:r w:rsidRPr="00613EB0">
              <w:rPr>
                <w:rFonts w:cstheme="minorHAnsi"/>
                <w:sz w:val="20"/>
                <w:szCs w:val="20"/>
              </w:rPr>
              <w:t>: 20 mg BID</w:t>
            </w:r>
          </w:p>
          <w:p w:rsidR="00A339FA" w:rsidRPr="00613EB0" w:rsidRDefault="00A339FA" w:rsidP="00C07C3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13EB0">
              <w:rPr>
                <w:rFonts w:cstheme="minorHAnsi"/>
                <w:sz w:val="20"/>
                <w:szCs w:val="20"/>
              </w:rPr>
              <w:t>Sanctura</w:t>
            </w:r>
            <w:proofErr w:type="spellEnd"/>
            <w:r w:rsidRPr="00613EB0">
              <w:rPr>
                <w:rFonts w:cstheme="minorHAnsi"/>
                <w:sz w:val="20"/>
                <w:szCs w:val="20"/>
              </w:rPr>
              <w:t xml:space="preserve"> XR: 60 mg daily</w:t>
            </w:r>
          </w:p>
        </w:tc>
        <w:tc>
          <w:tcPr>
            <w:tcW w:w="2790" w:type="dxa"/>
          </w:tcPr>
          <w:p w:rsidR="00B511C3" w:rsidRPr="00613EB0" w:rsidRDefault="00006CA8" w:rsidP="00C07C3A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esterases</w:t>
            </w:r>
            <w:proofErr w:type="spellEnd"/>
          </w:p>
        </w:tc>
        <w:tc>
          <w:tcPr>
            <w:tcW w:w="2700" w:type="dxa"/>
          </w:tcPr>
          <w:p w:rsidR="00B511C3" w:rsidRDefault="00006CA8" w:rsidP="00C07C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IR: </w:t>
            </w:r>
            <w:proofErr w:type="spellStart"/>
            <w:r>
              <w:rPr>
                <w:rFonts w:cstheme="minorHAnsi"/>
                <w:sz w:val="20"/>
                <w:szCs w:val="20"/>
              </w:rPr>
              <w:t>CrCl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&lt; 30: Max 20 mg daily</w:t>
            </w:r>
          </w:p>
          <w:p w:rsidR="00006CA8" w:rsidRPr="00613EB0" w:rsidRDefault="00006CA8" w:rsidP="00C07C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XR: </w:t>
            </w:r>
            <w:proofErr w:type="spellStart"/>
            <w:r>
              <w:rPr>
                <w:rFonts w:cstheme="minorHAnsi"/>
                <w:sz w:val="20"/>
                <w:szCs w:val="20"/>
              </w:rPr>
              <w:t>CrCl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&lt; 30: Do not use</w:t>
            </w:r>
          </w:p>
        </w:tc>
        <w:tc>
          <w:tcPr>
            <w:tcW w:w="3575" w:type="dxa"/>
          </w:tcPr>
          <w:p w:rsidR="00B511C3" w:rsidRDefault="00986FA2" w:rsidP="00C07C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Take on an empty stomach</w:t>
            </w:r>
          </w:p>
          <w:p w:rsidR="009662BB" w:rsidRPr="00613EB0" w:rsidRDefault="009662BB" w:rsidP="00C07C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Avoid </w:t>
            </w:r>
            <w:proofErr w:type="spellStart"/>
            <w:r>
              <w:rPr>
                <w:rFonts w:cstheme="minorHAnsi"/>
                <w:sz w:val="20"/>
                <w:szCs w:val="20"/>
              </w:rPr>
              <w:t>EtOH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2 hours before or after XR</w:t>
            </w:r>
          </w:p>
        </w:tc>
      </w:tr>
      <w:tr w:rsidR="002728FE" w:rsidRPr="00613EB0" w:rsidTr="00C07C3A">
        <w:tc>
          <w:tcPr>
            <w:tcW w:w="2136" w:type="dxa"/>
          </w:tcPr>
          <w:p w:rsidR="00613EB0" w:rsidRPr="00C07C3A" w:rsidRDefault="00B511C3" w:rsidP="00C07C3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07C3A">
              <w:rPr>
                <w:rFonts w:cstheme="minorHAnsi"/>
                <w:sz w:val="20"/>
                <w:szCs w:val="20"/>
              </w:rPr>
              <w:t>Darifenacin</w:t>
            </w:r>
            <w:proofErr w:type="spellEnd"/>
            <w:r w:rsidRPr="00C07C3A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B511C3" w:rsidRPr="00C07C3A" w:rsidRDefault="00613EB0" w:rsidP="00C07C3A">
            <w:pPr>
              <w:rPr>
                <w:rFonts w:cstheme="minorHAnsi"/>
                <w:sz w:val="20"/>
                <w:szCs w:val="20"/>
              </w:rPr>
            </w:pPr>
            <w:r w:rsidRPr="00C07C3A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="00B511C3" w:rsidRPr="00C07C3A">
              <w:rPr>
                <w:rFonts w:cstheme="minorHAnsi"/>
                <w:sz w:val="20"/>
                <w:szCs w:val="20"/>
              </w:rPr>
              <w:t>Enablex</w:t>
            </w:r>
            <w:proofErr w:type="spellEnd"/>
            <w:r w:rsidR="00B511C3" w:rsidRPr="00C07C3A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:rsidR="00B511C3" w:rsidRPr="00613EB0" w:rsidRDefault="00B511C3" w:rsidP="00C07C3A">
            <w:pPr>
              <w:rPr>
                <w:rFonts w:cstheme="minorHAnsi"/>
                <w:sz w:val="20"/>
                <w:szCs w:val="20"/>
              </w:rPr>
            </w:pPr>
            <w:r w:rsidRPr="00613EB0">
              <w:rPr>
                <w:rFonts w:cstheme="minorHAnsi"/>
                <w:sz w:val="20"/>
                <w:szCs w:val="20"/>
              </w:rPr>
              <w:t>M3 selective</w:t>
            </w:r>
          </w:p>
        </w:tc>
        <w:tc>
          <w:tcPr>
            <w:tcW w:w="2340" w:type="dxa"/>
          </w:tcPr>
          <w:p w:rsidR="00B511C3" w:rsidRPr="00613EB0" w:rsidRDefault="00A339FA" w:rsidP="00C07C3A">
            <w:pPr>
              <w:rPr>
                <w:rFonts w:cstheme="minorHAnsi"/>
                <w:sz w:val="20"/>
                <w:szCs w:val="20"/>
              </w:rPr>
            </w:pPr>
            <w:r w:rsidRPr="00613EB0">
              <w:rPr>
                <w:rFonts w:cstheme="minorHAnsi"/>
                <w:sz w:val="20"/>
                <w:szCs w:val="20"/>
              </w:rPr>
              <w:t>7.5 to 15 mg daily</w:t>
            </w:r>
          </w:p>
        </w:tc>
        <w:tc>
          <w:tcPr>
            <w:tcW w:w="2790" w:type="dxa"/>
          </w:tcPr>
          <w:p w:rsidR="00B511C3" w:rsidRPr="00613EB0" w:rsidRDefault="00006CA8" w:rsidP="00C07C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3A4, 2D6</w:t>
            </w:r>
          </w:p>
        </w:tc>
        <w:tc>
          <w:tcPr>
            <w:tcW w:w="2700" w:type="dxa"/>
          </w:tcPr>
          <w:p w:rsidR="00B511C3" w:rsidRPr="00613EB0" w:rsidRDefault="00006CA8" w:rsidP="00C07C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adjustment required</w:t>
            </w:r>
          </w:p>
        </w:tc>
        <w:tc>
          <w:tcPr>
            <w:tcW w:w="3575" w:type="dxa"/>
          </w:tcPr>
          <w:p w:rsidR="00B511C3" w:rsidRPr="00613EB0" w:rsidRDefault="00006CA8" w:rsidP="00C07C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Max dose 7.5 mg daily if on strong 3A4 inhibitor</w:t>
            </w:r>
          </w:p>
        </w:tc>
      </w:tr>
      <w:tr w:rsidR="002728FE" w:rsidRPr="00613EB0" w:rsidTr="00C07C3A">
        <w:tc>
          <w:tcPr>
            <w:tcW w:w="2136" w:type="dxa"/>
          </w:tcPr>
          <w:p w:rsidR="00613EB0" w:rsidRPr="00C07C3A" w:rsidRDefault="00B511C3" w:rsidP="00C07C3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07C3A">
              <w:rPr>
                <w:rFonts w:cstheme="minorHAnsi"/>
                <w:sz w:val="20"/>
                <w:szCs w:val="20"/>
              </w:rPr>
              <w:t>Mirabegron</w:t>
            </w:r>
            <w:proofErr w:type="spellEnd"/>
          </w:p>
          <w:p w:rsidR="00B511C3" w:rsidRPr="00C07C3A" w:rsidRDefault="00F950D8" w:rsidP="00C07C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theme="minorHAnsi"/>
                <w:sz w:val="20"/>
                <w:szCs w:val="20"/>
              </w:rPr>
              <w:t>Myrbetriq</w:t>
            </w:r>
            <w:proofErr w:type="spellEnd"/>
            <w:r w:rsidR="00B511C3" w:rsidRPr="00C07C3A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:rsidR="00B511C3" w:rsidRPr="00613EB0" w:rsidRDefault="00B511C3" w:rsidP="00C07C3A">
            <w:pPr>
              <w:rPr>
                <w:rFonts w:cstheme="minorHAnsi"/>
                <w:sz w:val="20"/>
                <w:szCs w:val="20"/>
              </w:rPr>
            </w:pPr>
            <w:r w:rsidRPr="00613EB0">
              <w:rPr>
                <w:rFonts w:cstheme="minorHAnsi"/>
                <w:sz w:val="20"/>
                <w:szCs w:val="20"/>
              </w:rPr>
              <w:t>Beta-3 agonist</w:t>
            </w:r>
          </w:p>
        </w:tc>
        <w:tc>
          <w:tcPr>
            <w:tcW w:w="2340" w:type="dxa"/>
          </w:tcPr>
          <w:p w:rsidR="00B511C3" w:rsidRPr="00613EB0" w:rsidRDefault="00A339FA" w:rsidP="00C07C3A">
            <w:pPr>
              <w:rPr>
                <w:rFonts w:cstheme="minorHAnsi"/>
                <w:sz w:val="20"/>
                <w:szCs w:val="20"/>
              </w:rPr>
            </w:pPr>
            <w:r w:rsidRPr="00613EB0">
              <w:rPr>
                <w:rFonts w:cstheme="minorHAnsi"/>
                <w:sz w:val="20"/>
                <w:szCs w:val="20"/>
              </w:rPr>
              <w:t>25 to 50 mg daily</w:t>
            </w:r>
          </w:p>
        </w:tc>
        <w:tc>
          <w:tcPr>
            <w:tcW w:w="2790" w:type="dxa"/>
          </w:tcPr>
          <w:p w:rsidR="00B511C3" w:rsidRDefault="00006CA8" w:rsidP="00C07C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2D6, 3A4,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Pgp</w:t>
            </w:r>
            <w:proofErr w:type="spellEnd"/>
          </w:p>
          <w:p w:rsidR="00006CA8" w:rsidRPr="00613EB0" w:rsidRDefault="002728FE" w:rsidP="00C07C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</w:t>
            </w:r>
            <w:r w:rsidR="00006CA8">
              <w:rPr>
                <w:rFonts w:cstheme="minorHAnsi"/>
                <w:sz w:val="20"/>
                <w:szCs w:val="20"/>
              </w:rPr>
              <w:t>Inhibits 2D6, 3A4 (weak)</w:t>
            </w:r>
            <w:r>
              <w:rPr>
                <w:rFonts w:cstheme="minorHAnsi"/>
                <w:sz w:val="20"/>
                <w:szCs w:val="20"/>
              </w:rPr>
              <w:t>]</w:t>
            </w:r>
          </w:p>
        </w:tc>
        <w:tc>
          <w:tcPr>
            <w:tcW w:w="2700" w:type="dxa"/>
          </w:tcPr>
          <w:p w:rsidR="00B511C3" w:rsidRDefault="00712F4D" w:rsidP="00C07C3A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CrCl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15-29: Max 25 mg daily</w:t>
            </w:r>
          </w:p>
          <w:p w:rsidR="00712F4D" w:rsidRPr="00613EB0" w:rsidRDefault="00712F4D" w:rsidP="00C07C3A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CrCl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&lt; 15: Do not use</w:t>
            </w:r>
          </w:p>
        </w:tc>
        <w:tc>
          <w:tcPr>
            <w:tcW w:w="3575" w:type="dxa"/>
          </w:tcPr>
          <w:p w:rsidR="002728FE" w:rsidRDefault="002728FE" w:rsidP="00C07C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Increases </w:t>
            </w:r>
            <w:proofErr w:type="spellStart"/>
            <w:r>
              <w:rPr>
                <w:rFonts w:cstheme="minorHAnsi"/>
                <w:sz w:val="20"/>
                <w:szCs w:val="20"/>
              </w:rPr>
              <w:t>digoxin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concentration</w:t>
            </w:r>
          </w:p>
          <w:p w:rsidR="002728FE" w:rsidRPr="00613EB0" w:rsidRDefault="002728FE" w:rsidP="00C07C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May increase BP &amp; HR</w:t>
            </w:r>
          </w:p>
        </w:tc>
      </w:tr>
    </w:tbl>
    <w:p w:rsidR="005C0D35" w:rsidRDefault="00C07C3A" w:rsidP="00C07C3A">
      <w:pPr>
        <w:spacing w:after="0" w:line="240" w:lineRule="auto"/>
        <w:ind w:left="-90"/>
      </w:pPr>
      <w:r>
        <w:rPr>
          <w:b/>
        </w:rPr>
        <w:t xml:space="preserve">Urge Urinary Incontinence:  </w:t>
      </w:r>
      <w:r>
        <w:t>Symptoms include urinary frequency (&gt;</w:t>
      </w:r>
      <w:proofErr w:type="gramStart"/>
      <w:r>
        <w:t>8 times/day</w:t>
      </w:r>
      <w:proofErr w:type="gramEnd"/>
      <w:r>
        <w:t>), urgency and nocturia.  Two classes of medications are approved to manage urge urinary incontinence, anti-</w:t>
      </w:r>
      <w:proofErr w:type="spellStart"/>
      <w:r w:rsidR="009D7562">
        <w:t>muscarinics</w:t>
      </w:r>
      <w:proofErr w:type="spellEnd"/>
      <w:r w:rsidR="009D7562">
        <w:t xml:space="preserve"> and beta-3 agonist.  Th</w:t>
      </w:r>
      <w:r w:rsidR="00F7454B">
        <w:t xml:space="preserve">e following table is a summary </w:t>
      </w:r>
      <w:r w:rsidR="009D7562">
        <w:t>of the currently approved FDA medications.</w:t>
      </w:r>
    </w:p>
    <w:p w:rsidR="009D7562" w:rsidRDefault="009D7562" w:rsidP="00C07C3A">
      <w:pPr>
        <w:spacing w:after="0" w:line="240" w:lineRule="auto"/>
        <w:ind w:left="-90"/>
      </w:pPr>
    </w:p>
    <w:p w:rsidR="009D7562" w:rsidRPr="00C07C3A" w:rsidRDefault="009D7562" w:rsidP="00C07C3A">
      <w:pPr>
        <w:spacing w:after="0" w:line="240" w:lineRule="auto"/>
        <w:ind w:left="-90"/>
      </w:pPr>
    </w:p>
    <w:sectPr w:rsidR="009D7562" w:rsidRPr="00C07C3A" w:rsidSect="00C07C3A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E7C" w:rsidRDefault="004A1E7C" w:rsidP="004A1E7C">
      <w:pPr>
        <w:spacing w:after="0" w:line="240" w:lineRule="auto"/>
      </w:pPr>
      <w:r>
        <w:separator/>
      </w:r>
    </w:p>
  </w:endnote>
  <w:endnote w:type="continuationSeparator" w:id="0">
    <w:p w:rsidR="004A1E7C" w:rsidRDefault="004A1E7C" w:rsidP="004A1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C3A" w:rsidRDefault="00C07C3A">
    <w:pPr>
      <w:pStyle w:val="Footer"/>
    </w:pPr>
    <w:r>
      <w:t>References</w:t>
    </w:r>
  </w:p>
  <w:p w:rsidR="00C07C3A" w:rsidRDefault="00C07C3A">
    <w:pPr>
      <w:pStyle w:val="Footer"/>
    </w:pPr>
    <w:r>
      <w:t xml:space="preserve">     </w:t>
    </w:r>
    <w:proofErr w:type="spellStart"/>
    <w:r>
      <w:t>LexiComp</w:t>
    </w:r>
    <w:proofErr w:type="spellEnd"/>
  </w:p>
  <w:p w:rsidR="00C07C3A" w:rsidRDefault="00C07C3A">
    <w:pPr>
      <w:pStyle w:val="Footer"/>
    </w:pPr>
    <w:r>
      <w:t xml:space="preserve">     </w:t>
    </w:r>
    <w:r w:rsidRPr="00C07C3A">
      <w:rPr>
        <w:bCs/>
        <w:iCs/>
      </w:rPr>
      <w:t>PL Detail-Document, Medications for Overactive Bladder. Pharmacist’s Letter/Prescriber’s Letter. October 2012.</w:t>
    </w:r>
    <w:r w:rsidRPr="00C07C3A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E7C" w:rsidRDefault="004A1E7C" w:rsidP="004A1E7C">
      <w:pPr>
        <w:spacing w:after="0" w:line="240" w:lineRule="auto"/>
      </w:pPr>
      <w:r>
        <w:separator/>
      </w:r>
    </w:p>
  </w:footnote>
  <w:footnote w:type="continuationSeparator" w:id="0">
    <w:p w:rsidR="004A1E7C" w:rsidRDefault="004A1E7C" w:rsidP="004A1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E7C" w:rsidRDefault="004A1E7C">
    <w:pPr>
      <w:pStyle w:val="Header"/>
    </w:pPr>
    <w:r>
      <w:t>Urinary Incontinence Handout</w:t>
    </w:r>
    <w:r>
      <w:tab/>
    </w:r>
    <w:r>
      <w:tab/>
    </w:r>
    <w:r w:rsidR="00B511C3">
      <w:tab/>
    </w:r>
    <w:r w:rsidR="00B511C3">
      <w:tab/>
    </w:r>
    <w:r w:rsidR="00B511C3">
      <w:tab/>
    </w:r>
    <w:r w:rsidR="00FA576D">
      <w:t xml:space="preserve">         </w:t>
    </w:r>
    <w:r w:rsidR="009D7562">
      <w:tab/>
    </w:r>
    <w:r w:rsidR="009D7562">
      <w:tab/>
    </w:r>
    <w:r w:rsidR="00FA576D">
      <w:t xml:space="preserve">   </w:t>
    </w:r>
    <w:r>
      <w:t>Erin Skitt</w:t>
    </w:r>
  </w:p>
  <w:p w:rsidR="004A1E7C" w:rsidRDefault="004A1E7C">
    <w:pPr>
      <w:pStyle w:val="Header"/>
    </w:pPr>
    <w:r>
      <w:tab/>
    </w:r>
    <w:r>
      <w:tab/>
    </w:r>
    <w:r w:rsidR="00B511C3">
      <w:tab/>
    </w:r>
    <w:r w:rsidR="00B511C3">
      <w:tab/>
    </w:r>
    <w:r w:rsidR="00FA576D">
      <w:t xml:space="preserve">          </w:t>
    </w:r>
    <w:r w:rsidR="009D7562">
      <w:tab/>
    </w:r>
    <w:r w:rsidR="009D7562">
      <w:tab/>
    </w:r>
    <w:r w:rsidR="00FA576D">
      <w:t xml:space="preserve">  </w:t>
    </w:r>
    <w:r>
      <w:t>October 31, 2012</w:t>
    </w:r>
  </w:p>
  <w:p w:rsidR="004A1E7C" w:rsidRDefault="004A1E7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14FB4"/>
    <w:multiLevelType w:val="hybridMultilevel"/>
    <w:tmpl w:val="EDA0A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3A6D60"/>
    <w:multiLevelType w:val="hybridMultilevel"/>
    <w:tmpl w:val="87F65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AA48A3"/>
    <w:multiLevelType w:val="hybridMultilevel"/>
    <w:tmpl w:val="9C60B4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5535F3D"/>
    <w:multiLevelType w:val="hybridMultilevel"/>
    <w:tmpl w:val="4CC6C376"/>
    <w:lvl w:ilvl="0" w:tplc="AD9EF4D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1E7C"/>
    <w:rsid w:val="00006CA8"/>
    <w:rsid w:val="000C4859"/>
    <w:rsid w:val="000D0754"/>
    <w:rsid w:val="002728FE"/>
    <w:rsid w:val="003943E6"/>
    <w:rsid w:val="004A1E7C"/>
    <w:rsid w:val="005C0D35"/>
    <w:rsid w:val="005E4D47"/>
    <w:rsid w:val="00613EB0"/>
    <w:rsid w:val="00712F4D"/>
    <w:rsid w:val="007D25C6"/>
    <w:rsid w:val="00871C4A"/>
    <w:rsid w:val="009662BB"/>
    <w:rsid w:val="00986FA2"/>
    <w:rsid w:val="009B0D9E"/>
    <w:rsid w:val="009D7562"/>
    <w:rsid w:val="00A339FA"/>
    <w:rsid w:val="00B511C3"/>
    <w:rsid w:val="00C07C3A"/>
    <w:rsid w:val="00CA52F2"/>
    <w:rsid w:val="00D52930"/>
    <w:rsid w:val="00F7454B"/>
    <w:rsid w:val="00F950D8"/>
    <w:rsid w:val="00FA5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D3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E7C"/>
  </w:style>
  <w:style w:type="paragraph" w:styleId="Footer">
    <w:name w:val="footer"/>
    <w:basedOn w:val="Normal"/>
    <w:link w:val="FooterChar"/>
    <w:uiPriority w:val="99"/>
    <w:unhideWhenUsed/>
    <w:rsid w:val="004A1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E7C"/>
  </w:style>
  <w:style w:type="paragraph" w:styleId="BalloonText">
    <w:name w:val="Balloon Text"/>
    <w:basedOn w:val="Normal"/>
    <w:link w:val="BalloonTextChar"/>
    <w:uiPriority w:val="99"/>
    <w:semiHidden/>
    <w:unhideWhenUsed/>
    <w:rsid w:val="004A1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E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1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11C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0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9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Elizabeth Skitt</dc:creator>
  <cp:lastModifiedBy>Erin Elizabeth Skitt</cp:lastModifiedBy>
  <cp:revision>17</cp:revision>
  <cp:lastPrinted>2012-10-31T12:02:00Z</cp:lastPrinted>
  <dcterms:created xsi:type="dcterms:W3CDTF">2012-10-29T00:01:00Z</dcterms:created>
  <dcterms:modified xsi:type="dcterms:W3CDTF">2012-10-31T14:03:00Z</dcterms:modified>
</cp:coreProperties>
</file>